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A84E" w14:textId="77777777" w:rsidR="00874AD7" w:rsidRPr="008873D1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color w:val="C00000"/>
          <w:sz w:val="28"/>
          <w:szCs w:val="28"/>
          <w:lang w:eastAsia="en-GB"/>
        </w:rPr>
      </w:pPr>
      <w:r w:rsidRPr="008873D1">
        <w:rPr>
          <w:rFonts w:ascii="Open Sans" w:eastAsia="Times New Roman" w:hAnsi="Open Sans" w:cs="Open Sans"/>
          <w:b/>
          <w:color w:val="C00000"/>
          <w:sz w:val="28"/>
          <w:szCs w:val="28"/>
          <w:lang w:eastAsia="en-GB"/>
        </w:rPr>
        <w:t>TRANSFER OF CARE TO ADULT SERVICES (AGE 16/18 YEARS)</w:t>
      </w:r>
    </w:p>
    <w:p w14:paraId="3B29A821" w14:textId="41FA750C" w:rsidR="00874AD7" w:rsidRPr="008873D1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sz w:val="28"/>
          <w:szCs w:val="28"/>
          <w:lang w:eastAsia="en-GB"/>
        </w:rPr>
      </w:pPr>
      <w:r w:rsidRPr="008873D1">
        <w:rPr>
          <w:rFonts w:ascii="Open Sans" w:eastAsia="Times New Roman" w:hAnsi="Open Sans" w:cs="Open Sans"/>
          <w:b/>
          <w:sz w:val="28"/>
          <w:szCs w:val="28"/>
          <w:lang w:eastAsia="en-GB"/>
        </w:rPr>
        <w:t xml:space="preserve">To be completed by </w:t>
      </w:r>
      <w:r w:rsidR="000E1BA4">
        <w:rPr>
          <w:rFonts w:ascii="Open Sans" w:eastAsia="Times New Roman" w:hAnsi="Open Sans" w:cs="Open Sans"/>
          <w:b/>
          <w:sz w:val="28"/>
          <w:szCs w:val="28"/>
          <w:lang w:eastAsia="en-GB"/>
        </w:rPr>
        <w:t>ACHD Nurse</w:t>
      </w:r>
    </w:p>
    <w:p w14:paraId="4823D420" w14:textId="77777777" w:rsidR="00874AD7" w:rsidRPr="008873D1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i/>
          <w:sz w:val="24"/>
          <w:szCs w:val="24"/>
          <w:lang w:eastAsia="en-GB"/>
        </w:rPr>
      </w:pPr>
      <w:r w:rsidRPr="008873D1">
        <w:rPr>
          <w:rFonts w:ascii="Open Sans" w:eastAsia="Times New Roman" w:hAnsi="Open Sans" w:cs="Open Sans"/>
          <w:b/>
          <w:i/>
          <w:sz w:val="24"/>
          <w:szCs w:val="24"/>
          <w:lang w:eastAsia="en-GB"/>
        </w:rPr>
        <w:t>Pathway to follow patient for at least first 6 – 12months or first 2 appointments</w:t>
      </w:r>
    </w:p>
    <w:p w14:paraId="218DBD2C" w14:textId="77777777" w:rsidR="00874AD7" w:rsidRPr="008873D1" w:rsidRDefault="00874AD7" w:rsidP="00874AD7">
      <w:pPr>
        <w:tabs>
          <w:tab w:val="left" w:pos="2780"/>
        </w:tabs>
        <w:jc w:val="center"/>
        <w:rPr>
          <w:rFonts w:ascii="Open Sans" w:eastAsia="Times New Roman" w:hAnsi="Open Sans" w:cs="Open Sans"/>
          <w:b/>
          <w:i/>
          <w:sz w:val="24"/>
          <w:szCs w:val="24"/>
          <w:lang w:eastAsia="en-GB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8"/>
        <w:gridCol w:w="2280"/>
      </w:tblGrid>
      <w:tr w:rsidR="00874AD7" w:rsidRPr="008873D1" w14:paraId="4ED1E840" w14:textId="77777777" w:rsidTr="00BE7239">
        <w:tc>
          <w:tcPr>
            <w:tcW w:w="7008" w:type="dxa"/>
            <w:shd w:val="clear" w:color="auto" w:fill="D9D9D9"/>
          </w:tcPr>
          <w:p w14:paraId="559F09E3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ACHD Team</w:t>
            </w:r>
          </w:p>
        </w:tc>
        <w:tc>
          <w:tcPr>
            <w:tcW w:w="2280" w:type="dxa"/>
            <w:shd w:val="clear" w:color="auto" w:fill="D9D9D9"/>
          </w:tcPr>
          <w:p w14:paraId="514B3F8D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Date</w:t>
            </w:r>
          </w:p>
        </w:tc>
      </w:tr>
      <w:tr w:rsidR="00874AD7" w:rsidRPr="008873D1" w14:paraId="6414CCD0" w14:textId="77777777" w:rsidTr="00BE7239">
        <w:tc>
          <w:tcPr>
            <w:tcW w:w="7008" w:type="dxa"/>
          </w:tcPr>
          <w:p w14:paraId="65C7CBE5" w14:textId="362855EE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 xml:space="preserve">Accepting Consultant (ACHD) </w:t>
            </w:r>
          </w:p>
          <w:sdt>
            <w:sdtPr>
              <w:rPr>
                <w:rFonts w:ascii="Open Sans" w:eastAsia="Times New Roman" w:hAnsi="Open Sans" w:cs="Open Sans"/>
                <w:lang w:eastAsia="en-GB"/>
              </w:rPr>
              <w:id w:val="1611090779"/>
              <w:placeholder>
                <w:docPart w:val="DefaultPlaceholder_-1854013440"/>
              </w:placeholder>
              <w:showingPlcHdr/>
            </w:sdtPr>
            <w:sdtEndPr/>
            <w:sdtContent>
              <w:p w14:paraId="397573F2" w14:textId="08DB4250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eastAsia="Times New Roman" w:hAnsi="Open Sans" w:cs="Open Sans"/>
              <w:lang w:eastAsia="en-GB"/>
            </w:rPr>
            <w:id w:val="-31079919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69EDD517" w14:textId="78780ECC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  <w:tr w:rsidR="00874AD7" w:rsidRPr="008873D1" w14:paraId="75C2332E" w14:textId="77777777" w:rsidTr="00BE7239">
        <w:tc>
          <w:tcPr>
            <w:tcW w:w="7008" w:type="dxa"/>
          </w:tcPr>
          <w:p w14:paraId="0D023244" w14:textId="2992126E" w:rsidR="00874AD7" w:rsidRPr="008873D1" w:rsidRDefault="00874AD7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 xml:space="preserve">ACHD Nurse Specialist </w:t>
            </w:r>
          </w:p>
          <w:p w14:paraId="0347D83D" w14:textId="23118A8D" w:rsidR="00874AD7" w:rsidRPr="008873D1" w:rsidRDefault="005D53C7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sdt>
              <w:sdtPr>
                <w:rPr>
                  <w:rFonts w:ascii="Open Sans" w:eastAsia="Times New Roman" w:hAnsi="Open Sans" w:cs="Open Sans"/>
                  <w:lang w:eastAsia="en-GB"/>
                </w:rPr>
                <w:id w:val="15912752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873D1" w:rsidRPr="008873D1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sdtContent>
            </w:sdt>
            <w:r w:rsidR="00874AD7" w:rsidRPr="008873D1">
              <w:rPr>
                <w:rFonts w:ascii="Open Sans" w:eastAsia="Times New Roman" w:hAnsi="Open Sans" w:cs="Open Sans"/>
                <w:lang w:eastAsia="en-GB"/>
              </w:rPr>
              <w:tab/>
            </w:r>
          </w:p>
        </w:tc>
        <w:sdt>
          <w:sdtPr>
            <w:rPr>
              <w:rFonts w:ascii="Open Sans" w:eastAsia="Times New Roman" w:hAnsi="Open Sans" w:cs="Open Sans"/>
              <w:lang w:eastAsia="en-GB"/>
            </w:rPr>
            <w:id w:val="21116907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763F4EE2" w14:textId="572A7D94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  <w:tr w:rsidR="00874AD7" w:rsidRPr="008873D1" w14:paraId="1B60C448" w14:textId="77777777" w:rsidTr="00BE7239">
        <w:tc>
          <w:tcPr>
            <w:tcW w:w="7008" w:type="dxa"/>
          </w:tcPr>
          <w:p w14:paraId="36325F07" w14:textId="77777777" w:rsidR="00874AD7" w:rsidRPr="008873D1" w:rsidRDefault="00874AD7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 xml:space="preserve">Referral received </w:t>
            </w:r>
          </w:p>
        </w:tc>
        <w:sdt>
          <w:sdtPr>
            <w:rPr>
              <w:rFonts w:ascii="Open Sans" w:eastAsia="Times New Roman" w:hAnsi="Open Sans" w:cs="Open Sans"/>
              <w:lang w:eastAsia="en-GB"/>
            </w:rPr>
            <w:id w:val="6306009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45745800" w14:textId="75601121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  <w:tr w:rsidR="00874AD7" w:rsidRPr="008873D1" w14:paraId="36419819" w14:textId="77777777" w:rsidTr="00BE7239">
        <w:tc>
          <w:tcPr>
            <w:tcW w:w="7008" w:type="dxa"/>
          </w:tcPr>
          <w:p w14:paraId="6A56AE2F" w14:textId="77777777" w:rsidR="00874AD7" w:rsidRPr="008873D1" w:rsidRDefault="00874AD7" w:rsidP="00BE7239">
            <w:pPr>
              <w:tabs>
                <w:tab w:val="left" w:pos="2780"/>
                <w:tab w:val="center" w:pos="4057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Documentation received</w:t>
            </w:r>
          </w:p>
        </w:tc>
        <w:sdt>
          <w:sdtPr>
            <w:rPr>
              <w:rFonts w:ascii="Open Sans" w:eastAsia="Times New Roman" w:hAnsi="Open Sans" w:cs="Open Sans"/>
              <w:lang w:eastAsia="en-GB"/>
            </w:rPr>
            <w:id w:val="188845165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80" w:type="dxa"/>
              </w:tcPr>
              <w:p w14:paraId="1A652B7A" w14:textId="2524D464" w:rsidR="00874AD7" w:rsidRPr="008873D1" w:rsidRDefault="008873D1" w:rsidP="00BE7239">
                <w:pPr>
                  <w:tabs>
                    <w:tab w:val="left" w:pos="2780"/>
                  </w:tabs>
                  <w:rPr>
                    <w:rFonts w:ascii="Open Sans" w:eastAsia="Times New Roman" w:hAnsi="Open Sans" w:cs="Open Sans"/>
                    <w:lang w:eastAsia="en-GB"/>
                  </w:rPr>
                </w:pPr>
                <w:r w:rsidRPr="008873D1">
                  <w:rPr>
                    <w:rStyle w:val="PlaceholderText"/>
                    <w:rFonts w:ascii="Open Sans" w:hAnsi="Open Sans" w:cs="Open Sans"/>
                  </w:rPr>
                  <w:t>Click or tap to enter a date.</w:t>
                </w:r>
              </w:p>
            </w:tc>
          </w:sdtContent>
        </w:sdt>
      </w:tr>
    </w:tbl>
    <w:p w14:paraId="56ECCEFB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lang w:eastAsia="en-GB"/>
        </w:rPr>
      </w:pPr>
    </w:p>
    <w:p w14:paraId="55CD5A49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>ACHD Appointments:</w:t>
      </w:r>
    </w:p>
    <w:p w14:paraId="420D79F6" w14:textId="24D7ECD9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lang w:eastAsia="en-GB"/>
        </w:rPr>
        <w:t>1</w:t>
      </w:r>
      <w:r w:rsidRPr="008873D1">
        <w:rPr>
          <w:rFonts w:ascii="Open Sans" w:eastAsia="Times New Roman" w:hAnsi="Open Sans" w:cs="Open Sans"/>
          <w:vertAlign w:val="superscript"/>
          <w:lang w:eastAsia="en-GB"/>
        </w:rPr>
        <w:t>st</w:t>
      </w:r>
      <w:r w:rsidRPr="008873D1">
        <w:rPr>
          <w:rFonts w:ascii="Open Sans" w:eastAsia="Times New Roman" w:hAnsi="Open Sans" w:cs="Open Sans"/>
          <w:lang w:eastAsia="en-GB"/>
        </w:rPr>
        <w:t xml:space="preserve"> Appt   Date</w:t>
      </w:r>
      <w:r w:rsidR="008873D1" w:rsidRPr="008873D1">
        <w:rPr>
          <w:rFonts w:ascii="Open Sans" w:eastAsia="Times New Roman" w:hAnsi="Open Sans" w:cs="Open Sans"/>
          <w:lang w:eastAsia="en-GB"/>
        </w:rPr>
        <w:t xml:space="preserve"> </w:t>
      </w:r>
      <w:sdt>
        <w:sdtPr>
          <w:rPr>
            <w:rFonts w:ascii="Open Sans" w:eastAsia="Times New Roman" w:hAnsi="Open Sans" w:cs="Open Sans"/>
            <w:lang w:eastAsia="en-GB"/>
          </w:rPr>
          <w:id w:val="-184039001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873D1" w:rsidRPr="008873D1">
            <w:rPr>
              <w:rStyle w:val="PlaceholderText"/>
              <w:rFonts w:ascii="Open Sans" w:hAnsi="Open Sans" w:cs="Open Sans"/>
            </w:rPr>
            <w:t>Click or tap to enter a date.</w:t>
          </w:r>
        </w:sdtContent>
      </w:sdt>
      <w:r w:rsidRPr="008873D1">
        <w:rPr>
          <w:rFonts w:ascii="Open Sans" w:eastAsia="Times New Roman" w:hAnsi="Open Sans" w:cs="Open Sans"/>
          <w:lang w:eastAsia="en-GB"/>
        </w:rPr>
        <w:tab/>
      </w:r>
      <w:r w:rsidR="000E1BA4">
        <w:rPr>
          <w:rFonts w:ascii="Open Sans" w:eastAsia="Times New Roman" w:hAnsi="Open Sans" w:cs="Open Sans"/>
          <w:lang w:eastAsia="en-GB"/>
        </w:rPr>
        <w:tab/>
      </w:r>
      <w:r w:rsidRPr="008873D1">
        <w:rPr>
          <w:rFonts w:ascii="Open Sans" w:eastAsia="Times New Roman" w:hAnsi="Open Sans" w:cs="Open Sans"/>
          <w:lang w:eastAsia="en-GB"/>
        </w:rPr>
        <w:t>Attended</w:t>
      </w:r>
      <w:r w:rsidRPr="008873D1">
        <w:rPr>
          <w:rFonts w:ascii="Open Sans" w:eastAsia="Times New Roman" w:hAnsi="Open Sans" w:cs="Open Sans"/>
          <w:lang w:eastAsia="en-GB"/>
        </w:rPr>
        <w:tab/>
        <w:t>Yes</w:t>
      </w:r>
      <w:r w:rsidRPr="008873D1">
        <w:rPr>
          <w:rFonts w:ascii="Open Sans" w:eastAsia="Times New Roman" w:hAnsi="Open Sans" w:cs="Open Sans"/>
          <w:lang w:eastAsia="en-GB"/>
        </w:rPr>
        <w:tab/>
      </w:r>
      <w:sdt>
        <w:sdtPr>
          <w:rPr>
            <w:rFonts w:ascii="Open Sans" w:eastAsia="Times New Roman" w:hAnsi="Open Sans" w:cs="Open Sans"/>
            <w:lang w:eastAsia="en-GB"/>
          </w:rPr>
          <w:id w:val="-99409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lang w:eastAsia="en-GB"/>
        </w:rPr>
        <w:t>No</w:t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sdt>
        <w:sdtPr>
          <w:rPr>
            <w:rFonts w:ascii="Open Sans" w:eastAsia="Times New Roman" w:hAnsi="Open Sans" w:cs="Open Sans"/>
            <w:b/>
            <w:lang w:eastAsia="en-GB"/>
          </w:rPr>
          <w:id w:val="-4419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</w:p>
    <w:p w14:paraId="1E324E80" w14:textId="77777777" w:rsidR="000E1BA4" w:rsidRDefault="000E1BA4" w:rsidP="00874AD7">
      <w:pPr>
        <w:tabs>
          <w:tab w:val="left" w:pos="2780"/>
        </w:tabs>
        <w:rPr>
          <w:rFonts w:ascii="Open Sans" w:eastAsia="Times New Roman" w:hAnsi="Open Sans" w:cs="Open Sans"/>
          <w:lang w:eastAsia="en-GB"/>
        </w:rPr>
      </w:pPr>
    </w:p>
    <w:p w14:paraId="7311E09B" w14:textId="7D4C77A3" w:rsidR="00874AD7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lang w:eastAsia="en-GB"/>
        </w:rPr>
        <w:t>2</w:t>
      </w:r>
      <w:r w:rsidRPr="008873D1">
        <w:rPr>
          <w:rFonts w:ascii="Open Sans" w:eastAsia="Times New Roman" w:hAnsi="Open Sans" w:cs="Open Sans"/>
          <w:vertAlign w:val="superscript"/>
          <w:lang w:eastAsia="en-GB"/>
        </w:rPr>
        <w:t>nd</w:t>
      </w:r>
      <w:r w:rsidRPr="008873D1">
        <w:rPr>
          <w:rFonts w:ascii="Open Sans" w:eastAsia="Times New Roman" w:hAnsi="Open Sans" w:cs="Open Sans"/>
          <w:lang w:eastAsia="en-GB"/>
        </w:rPr>
        <w:t xml:space="preserve"> Appt  Date</w:t>
      </w:r>
      <w:r w:rsidR="008873D1" w:rsidRPr="008873D1">
        <w:rPr>
          <w:rFonts w:ascii="Open Sans" w:eastAsia="Times New Roman" w:hAnsi="Open Sans" w:cs="Open Sans"/>
          <w:lang w:eastAsia="en-GB"/>
        </w:rPr>
        <w:t xml:space="preserve">  </w:t>
      </w:r>
      <w:sdt>
        <w:sdtPr>
          <w:rPr>
            <w:rFonts w:ascii="Open Sans" w:eastAsia="Times New Roman" w:hAnsi="Open Sans" w:cs="Open Sans"/>
            <w:lang w:eastAsia="en-GB"/>
          </w:rPr>
          <w:id w:val="-1689971446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873D1" w:rsidRPr="008873D1">
            <w:rPr>
              <w:rStyle w:val="PlaceholderText"/>
              <w:rFonts w:ascii="Open Sans" w:hAnsi="Open Sans" w:cs="Open Sans"/>
            </w:rPr>
            <w:t>Click or tap to enter a date.</w:t>
          </w:r>
        </w:sdtContent>
      </w:sdt>
      <w:r w:rsidRPr="008873D1">
        <w:rPr>
          <w:rFonts w:ascii="Open Sans" w:eastAsia="Times New Roman" w:hAnsi="Open Sans" w:cs="Open Sans"/>
          <w:lang w:eastAsia="en-GB"/>
        </w:rPr>
        <w:tab/>
        <w:t>Attended</w:t>
      </w:r>
      <w:r w:rsidRPr="008873D1">
        <w:rPr>
          <w:rFonts w:ascii="Open Sans" w:eastAsia="Times New Roman" w:hAnsi="Open Sans" w:cs="Open Sans"/>
          <w:lang w:eastAsia="en-GB"/>
        </w:rPr>
        <w:tab/>
      </w:r>
      <w:r w:rsidR="008873D1" w:rsidRPr="008873D1">
        <w:rPr>
          <w:rFonts w:ascii="Open Sans" w:eastAsia="Times New Roman" w:hAnsi="Open Sans" w:cs="Open Sans"/>
          <w:lang w:eastAsia="en-GB"/>
        </w:rPr>
        <w:t>Yes</w:t>
      </w:r>
      <w:r w:rsidR="008873D1" w:rsidRPr="008873D1">
        <w:rPr>
          <w:rFonts w:ascii="Open Sans" w:eastAsia="Times New Roman" w:hAnsi="Open Sans" w:cs="Open Sans"/>
          <w:lang w:eastAsia="en-GB"/>
        </w:rPr>
        <w:tab/>
      </w:r>
      <w:sdt>
        <w:sdtPr>
          <w:rPr>
            <w:rFonts w:ascii="Open Sans" w:eastAsia="Times New Roman" w:hAnsi="Open Sans" w:cs="Open Sans"/>
            <w:lang w:eastAsia="en-GB"/>
          </w:rPr>
          <w:id w:val="-66871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8873D1" w:rsidRPr="008873D1">
        <w:rPr>
          <w:rFonts w:ascii="Open Sans" w:eastAsia="Times New Roman" w:hAnsi="Open Sans" w:cs="Open Sans"/>
          <w:b/>
          <w:lang w:eastAsia="en-GB"/>
        </w:rPr>
        <w:tab/>
      </w:r>
      <w:r w:rsidR="008873D1" w:rsidRPr="008873D1">
        <w:rPr>
          <w:rFonts w:ascii="Open Sans" w:eastAsia="Times New Roman" w:hAnsi="Open Sans" w:cs="Open Sans"/>
          <w:lang w:eastAsia="en-GB"/>
        </w:rPr>
        <w:t>No</w:t>
      </w:r>
      <w:r w:rsidR="008873D1" w:rsidRPr="008873D1">
        <w:rPr>
          <w:rFonts w:ascii="Open Sans" w:eastAsia="Times New Roman" w:hAnsi="Open Sans" w:cs="Open Sans"/>
          <w:b/>
          <w:lang w:eastAsia="en-GB"/>
        </w:rPr>
        <w:tab/>
      </w:r>
      <w:sdt>
        <w:sdtPr>
          <w:rPr>
            <w:rFonts w:ascii="Open Sans" w:eastAsia="Times New Roman" w:hAnsi="Open Sans" w:cs="Open Sans"/>
            <w:b/>
            <w:lang w:eastAsia="en-GB"/>
          </w:rPr>
          <w:id w:val="177828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3D1" w:rsidRPr="008873D1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</w:p>
    <w:p w14:paraId="7996A21F" w14:textId="77777777" w:rsidR="000E1BA4" w:rsidRPr="008873D1" w:rsidRDefault="000E1BA4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</w:p>
    <w:tbl>
      <w:tblPr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9"/>
        <w:gridCol w:w="705"/>
        <w:gridCol w:w="1161"/>
        <w:gridCol w:w="834"/>
        <w:gridCol w:w="796"/>
      </w:tblGrid>
      <w:tr w:rsidR="00874AD7" w:rsidRPr="008873D1" w14:paraId="0A5FB48A" w14:textId="77777777" w:rsidTr="00BE7239">
        <w:trPr>
          <w:trHeight w:val="533"/>
        </w:trPr>
        <w:tc>
          <w:tcPr>
            <w:tcW w:w="5809" w:type="dxa"/>
            <w:shd w:val="clear" w:color="auto" w:fill="D9D9D9"/>
          </w:tcPr>
          <w:p w14:paraId="0FE282E9" w14:textId="2B9EE26F" w:rsidR="00874AD7" w:rsidRPr="008873D1" w:rsidRDefault="00874AD7" w:rsidP="000E1BA4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Activity</w:t>
            </w:r>
          </w:p>
        </w:tc>
        <w:tc>
          <w:tcPr>
            <w:tcW w:w="705" w:type="dxa"/>
            <w:shd w:val="clear" w:color="auto" w:fill="D9D9D9"/>
          </w:tcPr>
          <w:p w14:paraId="7FC4EDFF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N/A</w:t>
            </w:r>
          </w:p>
        </w:tc>
        <w:tc>
          <w:tcPr>
            <w:tcW w:w="1161" w:type="dxa"/>
            <w:shd w:val="clear" w:color="auto" w:fill="D9D9D9"/>
          </w:tcPr>
          <w:p w14:paraId="40EB492C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Not able to do yet</w:t>
            </w:r>
          </w:p>
        </w:tc>
        <w:tc>
          <w:tcPr>
            <w:tcW w:w="834" w:type="dxa"/>
            <w:shd w:val="clear" w:color="auto" w:fill="D9D9D9"/>
          </w:tcPr>
          <w:p w14:paraId="1D62E871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Able to do</w:t>
            </w:r>
          </w:p>
        </w:tc>
        <w:tc>
          <w:tcPr>
            <w:tcW w:w="796" w:type="dxa"/>
            <w:shd w:val="clear" w:color="auto" w:fill="D9D9D9"/>
          </w:tcPr>
          <w:p w14:paraId="767BE727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Date</w:t>
            </w:r>
          </w:p>
        </w:tc>
      </w:tr>
      <w:tr w:rsidR="00874AD7" w:rsidRPr="008873D1" w14:paraId="4C116925" w14:textId="77777777" w:rsidTr="00BE7239">
        <w:trPr>
          <w:trHeight w:val="275"/>
        </w:trPr>
        <w:tc>
          <w:tcPr>
            <w:tcW w:w="5809" w:type="dxa"/>
            <w:shd w:val="clear" w:color="auto" w:fill="FFFFFF"/>
          </w:tcPr>
          <w:p w14:paraId="149DBEDE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Adjusting to adult services</w:t>
            </w:r>
          </w:p>
        </w:tc>
        <w:tc>
          <w:tcPr>
            <w:tcW w:w="705" w:type="dxa"/>
            <w:shd w:val="clear" w:color="auto" w:fill="FFFFFF"/>
          </w:tcPr>
          <w:p w14:paraId="02B00EFD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1161" w:type="dxa"/>
            <w:shd w:val="clear" w:color="auto" w:fill="FFFFFF"/>
          </w:tcPr>
          <w:p w14:paraId="373BA63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834" w:type="dxa"/>
            <w:shd w:val="clear" w:color="auto" w:fill="FFFFFF"/>
          </w:tcPr>
          <w:p w14:paraId="0663C567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796" w:type="dxa"/>
            <w:shd w:val="clear" w:color="auto" w:fill="FFFFFF"/>
          </w:tcPr>
          <w:p w14:paraId="3C98C6DA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</w:tr>
      <w:tr w:rsidR="00874AD7" w:rsidRPr="008873D1" w14:paraId="3FFB5F9B" w14:textId="77777777" w:rsidTr="00BE7239">
        <w:trPr>
          <w:trHeight w:val="259"/>
        </w:trPr>
        <w:tc>
          <w:tcPr>
            <w:tcW w:w="5809" w:type="dxa"/>
            <w:shd w:val="clear" w:color="auto" w:fill="FFFFFF"/>
          </w:tcPr>
          <w:p w14:paraId="52FB830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Able to express concerns</w:t>
            </w:r>
          </w:p>
        </w:tc>
        <w:tc>
          <w:tcPr>
            <w:tcW w:w="705" w:type="dxa"/>
            <w:shd w:val="clear" w:color="auto" w:fill="FFFFFF"/>
          </w:tcPr>
          <w:p w14:paraId="15DDEA60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1161" w:type="dxa"/>
            <w:shd w:val="clear" w:color="auto" w:fill="FFFFFF"/>
          </w:tcPr>
          <w:p w14:paraId="7D752802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834" w:type="dxa"/>
            <w:shd w:val="clear" w:color="auto" w:fill="FFFFFF"/>
          </w:tcPr>
          <w:p w14:paraId="128CCB57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796" w:type="dxa"/>
            <w:shd w:val="clear" w:color="auto" w:fill="FFFFFF"/>
          </w:tcPr>
          <w:p w14:paraId="3E6190C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</w:tr>
      <w:tr w:rsidR="00874AD7" w:rsidRPr="008873D1" w14:paraId="61A604B8" w14:textId="77777777" w:rsidTr="00BE7239">
        <w:trPr>
          <w:trHeight w:val="550"/>
        </w:trPr>
        <w:tc>
          <w:tcPr>
            <w:tcW w:w="5809" w:type="dxa"/>
            <w:shd w:val="clear" w:color="auto" w:fill="FFFFFF"/>
          </w:tcPr>
          <w:p w14:paraId="298FA430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lang w:eastAsia="en-GB"/>
              </w:rPr>
              <w:t>Able to express their views on their transition to adult services</w:t>
            </w:r>
          </w:p>
        </w:tc>
        <w:tc>
          <w:tcPr>
            <w:tcW w:w="705" w:type="dxa"/>
            <w:shd w:val="clear" w:color="auto" w:fill="FFFFFF"/>
          </w:tcPr>
          <w:p w14:paraId="069A87FA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1161" w:type="dxa"/>
            <w:shd w:val="clear" w:color="auto" w:fill="FFFFFF"/>
          </w:tcPr>
          <w:p w14:paraId="715F40AF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834" w:type="dxa"/>
            <w:shd w:val="clear" w:color="auto" w:fill="FFFFFF"/>
          </w:tcPr>
          <w:p w14:paraId="6E41629F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  <w:tc>
          <w:tcPr>
            <w:tcW w:w="796" w:type="dxa"/>
            <w:shd w:val="clear" w:color="auto" w:fill="FFFFFF"/>
          </w:tcPr>
          <w:p w14:paraId="5D71611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lang w:eastAsia="en-GB"/>
              </w:rPr>
            </w:pPr>
          </w:p>
        </w:tc>
      </w:tr>
    </w:tbl>
    <w:p w14:paraId="390FF97C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lang w:eastAsia="en-GB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874AD7" w:rsidRPr="008873D1" w14:paraId="7EC91315" w14:textId="77777777" w:rsidTr="00BE7239">
        <w:tc>
          <w:tcPr>
            <w:tcW w:w="9288" w:type="dxa"/>
            <w:shd w:val="clear" w:color="auto" w:fill="D9D9D9"/>
          </w:tcPr>
          <w:p w14:paraId="34E2E071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Patients thoughts about their transition</w:t>
            </w:r>
          </w:p>
        </w:tc>
      </w:tr>
      <w:tr w:rsidR="00874AD7" w:rsidRPr="008873D1" w14:paraId="1A420284" w14:textId="77777777" w:rsidTr="00BE7239">
        <w:tc>
          <w:tcPr>
            <w:tcW w:w="9288" w:type="dxa"/>
          </w:tcPr>
          <w:p w14:paraId="02EE0A23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01079DC9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41028096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69B93E55" w14:textId="77777777" w:rsidR="00874AD7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180BDDA0" w14:textId="24263B2F" w:rsidR="008873D1" w:rsidRPr="008873D1" w:rsidRDefault="008873D1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</w:tc>
      </w:tr>
      <w:tr w:rsidR="00874AD7" w:rsidRPr="008873D1" w14:paraId="2350A268" w14:textId="77777777" w:rsidTr="00BE723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74F0D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  <w:r w:rsidRPr="008873D1">
              <w:rPr>
                <w:rFonts w:ascii="Open Sans" w:eastAsia="Times New Roman" w:hAnsi="Open Sans" w:cs="Open Sans"/>
                <w:b/>
                <w:lang w:eastAsia="en-GB"/>
              </w:rPr>
              <w:t>Family/Parents thoughts about transition</w:t>
            </w:r>
          </w:p>
        </w:tc>
      </w:tr>
      <w:tr w:rsidR="00874AD7" w:rsidRPr="008873D1" w14:paraId="6E255AD5" w14:textId="77777777" w:rsidTr="00BE7239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2CD9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488C5C18" w14:textId="77777777" w:rsidR="00874AD7" w:rsidRPr="008873D1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4BB5E7B3" w14:textId="02992EEE" w:rsidR="00874AD7" w:rsidRDefault="00874AD7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49AA1117" w14:textId="1C5E74C7" w:rsidR="008873D1" w:rsidRDefault="008873D1" w:rsidP="00BE7239">
            <w:pPr>
              <w:tabs>
                <w:tab w:val="left" w:pos="2780"/>
              </w:tabs>
              <w:jc w:val="center"/>
              <w:rPr>
                <w:rFonts w:ascii="Open Sans" w:eastAsia="Times New Roman" w:hAnsi="Open Sans" w:cs="Open Sans"/>
                <w:b/>
                <w:lang w:eastAsia="en-GB"/>
              </w:rPr>
            </w:pPr>
          </w:p>
          <w:p w14:paraId="191FA5B9" w14:textId="77777777" w:rsidR="00874AD7" w:rsidRPr="008873D1" w:rsidRDefault="00874AD7" w:rsidP="00BE7239">
            <w:pPr>
              <w:tabs>
                <w:tab w:val="left" w:pos="2780"/>
              </w:tabs>
              <w:rPr>
                <w:rFonts w:ascii="Open Sans" w:eastAsia="Times New Roman" w:hAnsi="Open Sans" w:cs="Open Sans"/>
                <w:b/>
                <w:lang w:eastAsia="en-GB"/>
              </w:rPr>
            </w:pPr>
          </w:p>
        </w:tc>
      </w:tr>
    </w:tbl>
    <w:p w14:paraId="2A1A9929" w14:textId="77777777" w:rsidR="00874AD7" w:rsidRPr="008873D1" w:rsidRDefault="00874AD7" w:rsidP="00874AD7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</w:p>
    <w:p w14:paraId="53910A4A" w14:textId="77777777" w:rsidR="008873D1" w:rsidRPr="008873D1" w:rsidRDefault="008873D1" w:rsidP="008873D1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 xml:space="preserve">Signatures: </w:t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</w:r>
      <w:r w:rsidRPr="008873D1">
        <w:rPr>
          <w:rFonts w:ascii="Open Sans" w:eastAsia="Times New Roman" w:hAnsi="Open Sans" w:cs="Open Sans"/>
          <w:b/>
          <w:lang w:eastAsia="en-GB"/>
        </w:rPr>
        <w:tab/>
        <w:t xml:space="preserve">Date: </w:t>
      </w:r>
      <w:sdt>
        <w:sdtPr>
          <w:rPr>
            <w:rFonts w:ascii="Open Sans" w:eastAsia="Times New Roman" w:hAnsi="Open Sans" w:cs="Open Sans"/>
            <w:b/>
            <w:lang w:eastAsia="en-GB"/>
          </w:rPr>
          <w:id w:val="3416718"/>
          <w:placeholder>
            <w:docPart w:val="21C7A1DA8688444B84A3CD48FBCE6D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8873D1">
            <w:rPr>
              <w:rFonts w:ascii="Open Sans" w:hAnsi="Open Sans" w:cs="Open Sans"/>
              <w:color w:val="808080"/>
            </w:rPr>
            <w:t>Click or tap to enter a date.</w:t>
          </w:r>
        </w:sdtContent>
      </w:sdt>
    </w:p>
    <w:p w14:paraId="3517CB6A" w14:textId="77777777" w:rsidR="008873D1" w:rsidRPr="008873D1" w:rsidRDefault="008873D1" w:rsidP="008873D1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</w:p>
    <w:p w14:paraId="7E449F71" w14:textId="383A7142" w:rsidR="008873D1" w:rsidRPr="008873D1" w:rsidRDefault="008873D1" w:rsidP="008873D1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>Healthcare Professional:</w:t>
      </w:r>
      <w:r w:rsidRPr="008873D1">
        <w:rPr>
          <w:rFonts w:ascii="Open Sans" w:eastAsia="Times New Roman" w:hAnsi="Open Sans" w:cs="Open Sans"/>
          <w:b/>
          <w:lang w:eastAsia="en-GB"/>
        </w:rPr>
        <w:tab/>
      </w:r>
    </w:p>
    <w:p w14:paraId="67D06DB9" w14:textId="22D66D7C" w:rsidR="000A57EF" w:rsidRPr="000E1BA4" w:rsidRDefault="008873D1" w:rsidP="000E1BA4">
      <w:pPr>
        <w:tabs>
          <w:tab w:val="left" w:pos="2780"/>
        </w:tabs>
        <w:rPr>
          <w:rFonts w:ascii="Open Sans" w:eastAsia="Times New Roman" w:hAnsi="Open Sans" w:cs="Open Sans"/>
          <w:b/>
          <w:lang w:eastAsia="en-GB"/>
        </w:rPr>
      </w:pPr>
      <w:r w:rsidRPr="008873D1">
        <w:rPr>
          <w:rFonts w:ascii="Open Sans" w:eastAsia="Times New Roman" w:hAnsi="Open Sans" w:cs="Open Sans"/>
          <w:b/>
          <w:lang w:eastAsia="en-GB"/>
        </w:rPr>
        <w:t xml:space="preserve">Patient: </w:t>
      </w:r>
    </w:p>
    <w:sectPr w:rsidR="000A57EF" w:rsidRPr="000E1B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9175D" w14:textId="77777777" w:rsidR="00874AD7" w:rsidRDefault="00874AD7" w:rsidP="00874AD7">
      <w:r>
        <w:separator/>
      </w:r>
    </w:p>
  </w:endnote>
  <w:endnote w:type="continuationSeparator" w:id="0">
    <w:p w14:paraId="6FE243D4" w14:textId="77777777" w:rsidR="00874AD7" w:rsidRDefault="00874AD7" w:rsidP="0087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68AB" w14:textId="77777777" w:rsidR="005D53C7" w:rsidRDefault="005D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ED458" w14:textId="491A44FF" w:rsidR="00874AD7" w:rsidRPr="00874AD7" w:rsidRDefault="00874AD7" w:rsidP="00874AD7">
    <w:pPr>
      <w:pStyle w:val="Footer"/>
      <w:ind w:firstLine="720"/>
      <w:rPr>
        <w:sz w:val="18"/>
        <w:szCs w:val="18"/>
      </w:rPr>
    </w:pPr>
    <w:r>
      <w:rPr>
        <w:noProof/>
      </w:rPr>
      <w:drawing>
        <wp:inline distT="0" distB="0" distL="0" distR="0" wp14:anchorId="2A1C595B" wp14:editId="3E814966">
          <wp:extent cx="1712318" cy="457200"/>
          <wp:effectExtent l="0" t="0" r="2540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-main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429" cy="46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Pr="00874AD7">
      <w:rPr>
        <w:sz w:val="18"/>
        <w:szCs w:val="18"/>
      </w:rPr>
      <w:t>NWCHDN_11.5_ACHD Documentation_</w:t>
    </w:r>
    <w:r w:rsidR="005D53C7">
      <w:rPr>
        <w:sz w:val="18"/>
        <w:szCs w:val="18"/>
      </w:rPr>
      <w:t>02</w:t>
    </w:r>
    <w:r w:rsidRPr="00874AD7">
      <w:rPr>
        <w:sz w:val="18"/>
        <w:szCs w:val="18"/>
      </w:rPr>
      <w:t>-0</w:t>
    </w:r>
    <w:r w:rsidR="005D53C7">
      <w:rPr>
        <w:sz w:val="18"/>
        <w:szCs w:val="18"/>
      </w:rPr>
      <w:t>8</w:t>
    </w:r>
    <w:bookmarkStart w:id="0" w:name="_GoBack"/>
    <w:bookmarkEnd w:id="0"/>
    <w:r w:rsidRPr="00874AD7">
      <w:rPr>
        <w:sz w:val="18"/>
        <w:szCs w:val="18"/>
      </w:rPr>
      <w:t>-21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2AC4" w14:textId="77777777" w:rsidR="005D53C7" w:rsidRDefault="005D5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3FD7" w14:textId="77777777" w:rsidR="00874AD7" w:rsidRDefault="00874AD7" w:rsidP="00874AD7">
      <w:r>
        <w:separator/>
      </w:r>
    </w:p>
  </w:footnote>
  <w:footnote w:type="continuationSeparator" w:id="0">
    <w:p w14:paraId="171E5DF9" w14:textId="77777777" w:rsidR="00874AD7" w:rsidRDefault="00874AD7" w:rsidP="0087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0DED" w14:textId="77777777" w:rsidR="005D53C7" w:rsidRDefault="005D5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3CF0" w14:textId="57EA8AE1" w:rsidR="00874AD7" w:rsidRDefault="00874AD7" w:rsidP="00874AD7">
    <w:pPr>
      <w:pStyle w:val="Header"/>
      <w:jc w:val="right"/>
    </w:pPr>
    <w:r>
      <w:rPr>
        <w:noProof/>
      </w:rPr>
      <w:drawing>
        <wp:inline distT="0" distB="0" distL="0" distR="0" wp14:anchorId="3D91C6D8" wp14:editId="14754255">
          <wp:extent cx="1214120" cy="569231"/>
          <wp:effectExtent l="0" t="0" r="5080" b="254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D netwo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464" cy="59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1F29AB" w14:textId="77777777" w:rsidR="00874AD7" w:rsidRDefault="00874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C792" w14:textId="77777777" w:rsidR="005D53C7" w:rsidRDefault="005D5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D7"/>
    <w:rsid w:val="000E1BA4"/>
    <w:rsid w:val="00476F85"/>
    <w:rsid w:val="005D53C7"/>
    <w:rsid w:val="007204C9"/>
    <w:rsid w:val="00874AD7"/>
    <w:rsid w:val="008873D1"/>
    <w:rsid w:val="00924F99"/>
    <w:rsid w:val="00C76DAE"/>
    <w:rsid w:val="00D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A587"/>
  <w15:chartTrackingRefBased/>
  <w15:docId w15:val="{596B24CD-20EE-4BE4-863F-0377C43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A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D7"/>
  </w:style>
  <w:style w:type="paragraph" w:styleId="Footer">
    <w:name w:val="footer"/>
    <w:basedOn w:val="Normal"/>
    <w:link w:val="FooterChar"/>
    <w:uiPriority w:val="99"/>
    <w:unhideWhenUsed/>
    <w:rsid w:val="00874A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D7"/>
  </w:style>
  <w:style w:type="character" w:styleId="PlaceholderText">
    <w:name w:val="Placeholder Text"/>
    <w:basedOn w:val="DefaultParagraphFont"/>
    <w:uiPriority w:val="99"/>
    <w:semiHidden/>
    <w:rsid w:val="00887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DE2B-AEA9-491F-A8DA-2386923B5D35}"/>
      </w:docPartPr>
      <w:docPartBody>
        <w:p w:rsidR="0037274F" w:rsidRDefault="00A42611">
          <w:r w:rsidRPr="00DF71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D5C8-3D65-45BC-92F2-8644DDDB153A}"/>
      </w:docPartPr>
      <w:docPartBody>
        <w:p w:rsidR="0037274F" w:rsidRDefault="00A42611">
          <w:r w:rsidRPr="00DF71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C7A1DA8688444B84A3CD48FBCE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4F6F7-EE3E-45EF-A3D5-D646FFE7D4CD}"/>
      </w:docPartPr>
      <w:docPartBody>
        <w:p w:rsidR="0037274F" w:rsidRDefault="00A42611" w:rsidP="00A42611">
          <w:pPr>
            <w:pStyle w:val="21C7A1DA8688444B84A3CD48FBCE6DDB"/>
          </w:pPr>
          <w:r w:rsidRPr="0049229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11"/>
    <w:rsid w:val="0037274F"/>
    <w:rsid w:val="00A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611"/>
    <w:rPr>
      <w:color w:val="808080"/>
    </w:rPr>
  </w:style>
  <w:style w:type="paragraph" w:customStyle="1" w:styleId="21C7A1DA8688444B84A3CD48FBCE6DDB">
    <w:name w:val="21C7A1DA8688444B84A3CD48FBCE6DDB"/>
    <w:rsid w:val="00A4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867</Characters>
  <Application>Microsoft Office Word</Application>
  <DocSecurity>0</DocSecurity>
  <Lines>7</Lines>
  <Paragraphs>2</Paragraphs>
  <ScaleCrop>false</ScaleCrop>
  <Company>Alder Hey Children's NHS Foundation Trust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Linda</dc:creator>
  <cp:keywords/>
  <dc:description/>
  <cp:lastModifiedBy>Griffiths Linda</cp:lastModifiedBy>
  <cp:revision>5</cp:revision>
  <dcterms:created xsi:type="dcterms:W3CDTF">2021-02-09T16:00:00Z</dcterms:created>
  <dcterms:modified xsi:type="dcterms:W3CDTF">2021-08-17T12:45:00Z</dcterms:modified>
</cp:coreProperties>
</file>